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4B6A" w:rsidRDefault="006D5687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6"/>
          <w:szCs w:val="36"/>
          <w:u w:val="single"/>
        </w:rPr>
        <w:t>Immigration Attorney Referral List (2023)</w:t>
      </w:r>
    </w:p>
    <w:p w:rsidR="00314B6A" w:rsidRDefault="006D56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B6A" w:rsidRDefault="006D56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970"/>
        <w:gridCol w:w="2985"/>
      </w:tblGrid>
      <w:tr w:rsidR="00314B6A">
        <w:trPr>
          <w:trHeight w:val="184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Cambria &amp; Kline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 Walnut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Reading, PA 19601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484-926-2014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Palladino, Isbell, and Casazza</w:t>
            </w:r>
          </w:p>
          <w:p w:rsidR="00314B6A" w:rsidRDefault="006D5687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 West 3rd Street, Suite 200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Media, PA 19063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Phone: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215-576-9000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Sweet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Paciorek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 Baltimore Pike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Avondale, PA 19311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Phone: 484-868-4814 </w:t>
            </w:r>
          </w:p>
        </w:tc>
      </w:tr>
      <w:tr w:rsidR="00314B6A">
        <w:trPr>
          <w:trHeight w:val="24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Craig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Shagin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Shagin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 Group LLC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Harrisburg, PA 17101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717-221-1111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 Free: 866-266-3872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Marianthe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Budike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West Chester Pike, Ste 202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Havertown, PA 19083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610-446-6992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Spanish: 610-446-6995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Solow, Hartnett, and Galvan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 W. Baltimore Pike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Kennett Square, PA 19348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610-557-3333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14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Tracey Hubbard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Spruce Street, Suite 509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Scranton, PA 18503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570-558-6262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Troy J Mattes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East Chestnut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Lancaster, PA 17602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717-208-2481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 Free: 800-574-5563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Palladino, Isbell, and Casazza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313 West Liberty Street, Suites 126-127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Lancaster, PA 17603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Phone: 215-576-9000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407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Jane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Schoener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 Hamilton Mall, Suite 14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Allentown, PA 18101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215-592-1240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Lahoud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William Menard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Norris McLaughlin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 W Hamilton St. Suite 502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Allentown, PA 18104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484-544-0022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Albarelli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Stirba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609 W. Hamilton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Suite 201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Allentown, PA 18101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484-274-6453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303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Audrey L. Allen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Ash Street, Suite 300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Conshohocken, PA 19428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Phone: 267-405-6600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Goldblum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Pollins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Greenwood Ave., Suite 630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Jenkintown, PA 19046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215-885-3600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Employment-based Immigration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 Herzig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Greenwood Ave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Wyncote, PA 19095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 215-517-5540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9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Palladino, Isbell, and Casazza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</w:rPr>
              <w:t>1528 Walnut Street, Suite 1701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</w:rPr>
              <w:t>Philadelphia, PA 19102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1E35"/>
                <w:sz w:val="23"/>
                <w:szCs w:val="23"/>
                <w:highlight w:val="white"/>
              </w:rPr>
              <w:t xml:space="preserve">Phone: </w:t>
            </w:r>
            <w:r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  <w:highlight w:val="white"/>
              </w:rPr>
              <w:t>215-576-9000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1E3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1E35"/>
                <w:sz w:val="24"/>
                <w:szCs w:val="24"/>
                <w:highlight w:val="white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1E35"/>
                <w:sz w:val="24"/>
                <w:szCs w:val="24"/>
                <w:highlight w:val="white"/>
              </w:rPr>
              <w:t xml:space="preserve"> in Chester &amp; Lancaster Counties</w:t>
            </w:r>
          </w:p>
          <w:p w:rsidR="00314B6A" w:rsidRDefault="0031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1E35"/>
                <w:sz w:val="23"/>
                <w:szCs w:val="23"/>
                <w:highlight w:val="white"/>
              </w:rPr>
            </w:pP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Sondra Miller-Wein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 Law Options, LLC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 Bethlehem Pike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Flourtown, PA 19038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215-233-1214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Landau, Hess, Simon &amp; Choi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N. Independence Mall West, Suite 501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19106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215-925-0705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Mostly Employment-based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Immigreation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9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Sanjuanita Gonzalez Law Firm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 Walnut Street, Suite 701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215-523-5200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Matthew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Archambeault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 Walnut Street, Suite 608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215-599-2187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David Kaplan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Church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SouthPhiladelphia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PA 19106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267-606-6603</w:t>
            </w:r>
          </w:p>
        </w:tc>
      </w:tr>
      <w:tr w:rsidR="00314B6A">
        <w:trPr>
          <w:trHeight w:val="329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Gian-Grasso &amp; Tomczak Immigration Law Group, P.C.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Spring Garden Street, Suite # 304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 19123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215-437-0392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Romina Gomez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 Market Street, Suite 1005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267-225-6998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Juliette Gomez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 S. 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Street, Suite 360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19147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215-850-369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B6A">
        <w:trPr>
          <w:trHeight w:val="253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&amp; Associates LLP</w:t>
            </w:r>
          </w:p>
          <w:p w:rsidR="00314B6A" w:rsidRDefault="006D56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915 Spring Garden Street, Suite 206</w:t>
            </w:r>
          </w:p>
          <w:p w:rsidR="00314B6A" w:rsidRDefault="006D56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Philadelphia, PA 19123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215-995-2900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Hogan &amp; Vandenberg Law Group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 Walnut Street Suite 1301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610-664-6271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Joseph Gordon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4719 N Broad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2nd Floor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19141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Phone: 267-225-4529 </w:t>
            </w:r>
          </w:p>
        </w:tc>
      </w:tr>
      <w:tr w:rsidR="00314B6A">
        <w:trPr>
          <w:trHeight w:val="253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Immigration Law Partners, LLP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 Market St. Suite 2600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215-825-8695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Business and Family-based Immigration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Barrecca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Law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1308 South 8th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19147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215-584-4000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Rudnick Immigration Group P.C.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 Walnut Street, Suite 1550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215-690-5100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49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Sachs Law Group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1518 Market Street, Suite 610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215-854-8440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Criminal Immigration Issues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Solow, Hartnett, and Galvan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 Walnut Street, Suite 1200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19102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Phone: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215-330-5244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 Chester County &amp; NJ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Steel,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Doebley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&amp; Glassman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 Walnut Street, Suite 1500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215-486-4200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3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Griffin, P.C.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 Arch Street, Suite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19106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215-925-4435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 Free: 888-452-9578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Sweet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Paciorek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1219 Vine Street, Suite F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19107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215-485-3700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 Chester County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Daniel M. Pell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2550 Kingston Road, Suite 305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York, PA 17402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717-843-7801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 Free: 877-745-8341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177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 Ferreira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8100 Castor Ave.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19152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267-521-2143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Rosina Stambaugh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 Carol Rd. Suite A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York, PA 17402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717-921-4042</w:t>
            </w:r>
          </w:p>
        </w:tc>
      </w:tr>
    </w:tbl>
    <w:p w:rsidR="00314B6A" w:rsidRDefault="00314B6A">
      <w:pPr>
        <w:rPr>
          <w:rFonts w:ascii="Times New Roman" w:eastAsia="Times New Roman" w:hAnsi="Times New Roman" w:cs="Times New Roman"/>
        </w:rPr>
      </w:pPr>
    </w:p>
    <w:sectPr w:rsidR="00314B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6A"/>
    <w:rsid w:val="00314B6A"/>
    <w:rsid w:val="006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D2B95-D506-458A-89DA-B48AD4E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XyVDZ9EtZrhxuH8or7PedHr8DQ==">AMUW2mV21leslwRJtQQZ8SzWQvuSKxq4tzBws4LtielbXCmLr+ZhMPKEuV3+qY25fca+iHNUuslSV3r1yKrXUC82oh76LgL8ocTjePAu1vVEhZVZeSyWRzrFY5iPB8TmOf8OnIrd+qZr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HIAS Pennsylvania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Nogales</dc:creator>
  <cp:lastModifiedBy>Brenda Nogales</cp:lastModifiedBy>
  <cp:revision>2</cp:revision>
  <dcterms:created xsi:type="dcterms:W3CDTF">2023-05-08T16:00:00Z</dcterms:created>
  <dcterms:modified xsi:type="dcterms:W3CDTF">2023-05-08T16:00:00Z</dcterms:modified>
</cp:coreProperties>
</file>